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DE" w:rsidRPr="00205832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057BFB" w:rsidRDefault="00AF0EDE" w:rsidP="00AF0E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სასტუმრო</w:t>
      </w:r>
      <w:proofErr w:type="spellEnd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Georgia Palace </w:t>
      </w:r>
      <w:proofErr w:type="spellStart"/>
      <w:proofErr w:type="gramStart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Hote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and</w:t>
      </w:r>
      <w:proofErr w:type="gramEnd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Spa  </w:t>
      </w:r>
      <w:proofErr w:type="spellStart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kobuleti</w:t>
      </w:r>
      <w:proofErr w:type="spellEnd"/>
      <w:r w:rsidR="00547920"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აცხადებს</w:t>
      </w:r>
      <w:proofErr w:type="spellEnd"/>
      <w:r>
        <w:rPr>
          <w:rFonts w:ascii="Sylfaen" w:eastAsia="Times New Roman" w:hAnsi="Sylfaen" w:cs="Sylfaen"/>
          <w:color w:val="333333"/>
          <w:sz w:val="28"/>
          <w:szCs w:val="2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ტენდერს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შესყიდვებზე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:rsidR="00640057" w:rsidRDefault="00F80417" w:rsidP="006400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Sylfaen" w:eastAsia="Times New Roman" w:hAnsi="Sylfaen" w:cs="Sylfaen"/>
          <w:b/>
          <w:bCs/>
          <w:color w:val="333333"/>
          <w:sz w:val="28"/>
          <w:szCs w:val="28"/>
          <w:lang w:val="ka-GE"/>
        </w:rPr>
        <w:t>ხორცი  და  ზღვის</w:t>
      </w:r>
      <w:r w:rsidR="0064005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="00640057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პროდუქტები</w:t>
      </w:r>
      <w:proofErr w:type="spellEnd"/>
      <w:r w:rsidR="0064005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</w:p>
    <w:p w:rsidR="00640057" w:rsidRPr="00F80417" w:rsidRDefault="0064005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640057">
        <w:rPr>
          <w:rFonts w:ascii="Sylfaen" w:eastAsia="Times New Roman" w:hAnsi="Sylfaen" w:cs="Sylfaen"/>
          <w:color w:val="333333"/>
        </w:rPr>
        <w:t>დამუშავებული</w:t>
      </w:r>
      <w:proofErr w:type="spellEnd"/>
      <w:r w:rsidRP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="00F1705E">
        <w:rPr>
          <w:rFonts w:eastAsia="Times New Roman" w:cs="Helvetica"/>
          <w:color w:val="333333"/>
          <w:lang w:val="ka-GE"/>
        </w:rPr>
        <w:t xml:space="preserve"> </w:t>
      </w:r>
      <w:proofErr w:type="spellStart"/>
      <w:r w:rsidRPr="00640057">
        <w:rPr>
          <w:rFonts w:ascii="Sylfaen" w:eastAsia="Times New Roman" w:hAnsi="Sylfaen" w:cs="Sylfaen"/>
          <w:color w:val="333333"/>
        </w:rPr>
        <w:t>საქონლის</w:t>
      </w:r>
      <w:proofErr w:type="spellEnd"/>
      <w:r w:rsidRPr="00640057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40057">
        <w:rPr>
          <w:rFonts w:ascii="Sylfaen" w:eastAsia="Times New Roman" w:hAnsi="Sylfaen" w:cs="Sylfaen"/>
          <w:color w:val="333333"/>
        </w:rPr>
        <w:t>ხორცი</w:t>
      </w:r>
      <w:proofErr w:type="spellEnd"/>
      <w:r w:rsidR="00E64894">
        <w:rPr>
          <w:rFonts w:ascii="Sylfaen" w:eastAsia="Times New Roman" w:hAnsi="Sylfaen" w:cs="Sylfaen"/>
          <w:color w:val="333333"/>
          <w:lang w:val="ka-GE"/>
        </w:rPr>
        <w:t>.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</w:t>
      </w:r>
      <w:r w:rsidR="00E64894">
        <w:rPr>
          <w:rFonts w:ascii="Sylfaen" w:eastAsia="Times New Roman" w:hAnsi="Sylfaen" w:cs="Sylfaen"/>
          <w:color w:val="333333"/>
          <w:lang w:val="ka-GE"/>
        </w:rPr>
        <w:t xml:space="preserve">  -  </w:t>
      </w:r>
      <w:r w:rsidR="00F80417">
        <w:rPr>
          <w:rFonts w:ascii="Sylfaen" w:eastAsia="Times New Roman" w:hAnsi="Sylfaen" w:cs="Sylfaen"/>
          <w:color w:val="333333"/>
          <w:lang w:val="ka-GE"/>
        </w:rPr>
        <w:t>600</w:t>
      </w:r>
      <w:r w:rsidR="00E64894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>კ/გ</w:t>
      </w:r>
    </w:p>
    <w:p w:rsidR="00F80417" w:rsidRPr="00640057" w:rsidRDefault="00F8041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color w:val="333333"/>
          <w:lang w:val="ka-GE"/>
        </w:rPr>
        <w:t>პირველი კატეგორიის გაყინული ხორცი - 500 კ/გ</w:t>
      </w:r>
    </w:p>
    <w:p w:rsidR="00640057" w:rsidRPr="00640057" w:rsidRDefault="0064005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640057">
        <w:rPr>
          <w:rFonts w:ascii="Sylfaen" w:eastAsia="Times New Roman" w:hAnsi="Sylfaen" w:cs="Sylfaen"/>
          <w:color w:val="333333"/>
        </w:rPr>
        <w:t>დამუშავებული</w:t>
      </w:r>
      <w:proofErr w:type="spellEnd"/>
      <w:r w:rsidRP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="00F1705E">
        <w:rPr>
          <w:rFonts w:eastAsia="Times New Roman" w:cs="Helvetica"/>
          <w:color w:val="333333"/>
          <w:lang w:val="ka-GE"/>
        </w:rPr>
        <w:t xml:space="preserve"> </w:t>
      </w:r>
      <w:proofErr w:type="spellStart"/>
      <w:proofErr w:type="gramStart"/>
      <w:r w:rsidRPr="00640057">
        <w:rPr>
          <w:rFonts w:ascii="Sylfaen" w:eastAsia="Times New Roman" w:hAnsi="Sylfaen" w:cs="Sylfaen"/>
          <w:color w:val="333333"/>
        </w:rPr>
        <w:t>ღორის</w:t>
      </w:r>
      <w:proofErr w:type="spellEnd"/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Pr="00640057">
        <w:rPr>
          <w:rFonts w:eastAsia="Times New Roman" w:cs="Helvetica"/>
          <w:color w:val="333333"/>
          <w:lang w:val="ka-GE"/>
        </w:rPr>
        <w:t xml:space="preserve"> </w:t>
      </w:r>
      <w:proofErr w:type="spellStart"/>
      <w:r w:rsidRPr="00640057">
        <w:rPr>
          <w:rFonts w:ascii="Sylfaen" w:eastAsia="Times New Roman" w:hAnsi="Sylfaen" w:cs="Sylfaen"/>
          <w:color w:val="333333"/>
        </w:rPr>
        <w:t>ხორცი</w:t>
      </w:r>
      <w:proofErr w:type="spellEnd"/>
      <w:proofErr w:type="gramEnd"/>
      <w:r>
        <w:rPr>
          <w:rFonts w:ascii="Sylfaen" w:eastAsia="Times New Roman" w:hAnsi="Sylfaen" w:cs="Sylfaen"/>
          <w:color w:val="333333"/>
          <w:lang w:val="ka-GE"/>
        </w:rPr>
        <w:t xml:space="preserve">.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</w:t>
      </w:r>
      <w:r>
        <w:rPr>
          <w:rFonts w:ascii="Sylfaen" w:eastAsia="Times New Roman" w:hAnsi="Sylfaen" w:cs="Sylfaen"/>
          <w:color w:val="333333"/>
          <w:lang w:val="ka-GE"/>
        </w:rPr>
        <w:t xml:space="preserve">  -   600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კ/გ</w:t>
      </w:r>
    </w:p>
    <w:p w:rsidR="00640057" w:rsidRPr="00640057" w:rsidRDefault="0064005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640057">
        <w:rPr>
          <w:rFonts w:ascii="Sylfaen" w:eastAsia="Times New Roman" w:hAnsi="Sylfaen" w:cs="Sylfaen"/>
          <w:color w:val="333333"/>
        </w:rPr>
        <w:t>დამუშავებული</w:t>
      </w:r>
      <w:proofErr w:type="spellEnd"/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="00F1705E">
        <w:rPr>
          <w:rFonts w:eastAsia="Times New Roman" w:cs="Helvetica"/>
          <w:color w:val="333333"/>
          <w:lang w:val="ka-GE"/>
        </w:rPr>
        <w:t xml:space="preserve">  </w:t>
      </w:r>
      <w:proofErr w:type="spellStart"/>
      <w:proofErr w:type="gramStart"/>
      <w:r w:rsidRPr="00640057">
        <w:rPr>
          <w:rFonts w:ascii="Sylfaen" w:eastAsia="Times New Roman" w:hAnsi="Sylfaen" w:cs="Sylfaen"/>
          <w:color w:val="333333"/>
        </w:rPr>
        <w:t>ცხვრის</w:t>
      </w:r>
      <w:proofErr w:type="spellEnd"/>
      <w:r w:rsidRP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40057">
        <w:rPr>
          <w:rFonts w:ascii="Sylfaen" w:eastAsia="Times New Roman" w:hAnsi="Sylfaen" w:cs="Sylfaen"/>
          <w:color w:val="333333"/>
        </w:rPr>
        <w:t>ხორცი</w:t>
      </w:r>
      <w:proofErr w:type="spellEnd"/>
      <w:proofErr w:type="gramEnd"/>
      <w:r>
        <w:rPr>
          <w:rFonts w:ascii="Sylfaen" w:eastAsia="Times New Roman" w:hAnsi="Sylfaen" w:cs="Sylfaen"/>
          <w:color w:val="333333"/>
          <w:lang w:val="ka-GE"/>
        </w:rPr>
        <w:t xml:space="preserve">.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</w:t>
      </w:r>
      <w:r>
        <w:rPr>
          <w:rFonts w:ascii="Sylfaen" w:eastAsia="Times New Roman" w:hAnsi="Sylfaen" w:cs="Sylfaen"/>
          <w:color w:val="333333"/>
          <w:lang w:val="ka-GE"/>
        </w:rPr>
        <w:t xml:space="preserve">   -  200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კ/გ</w:t>
      </w:r>
    </w:p>
    <w:p w:rsidR="00640057" w:rsidRPr="00640057" w:rsidRDefault="004B0FF5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>
        <w:rPr>
          <w:rFonts w:ascii="Sylfaen" w:eastAsia="Times New Roman" w:hAnsi="Sylfaen" w:cs="Sylfaen"/>
          <w:color w:val="333333"/>
        </w:rPr>
        <w:t>ხბოს</w:t>
      </w:r>
      <w:proofErr w:type="spellEnd"/>
      <w:r>
        <w:rPr>
          <w:rFonts w:ascii="Sylfaen" w:eastAsia="Times New Roman" w:hAnsi="Sylfaen" w:cs="Sylfaen"/>
          <w:color w:val="333333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</w:rPr>
        <w:t>ხორცი</w:t>
      </w:r>
      <w:proofErr w:type="spellEnd"/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             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/>
        </w:rPr>
        <w:t xml:space="preserve"> -   1600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>კ/გ</w:t>
      </w:r>
    </w:p>
    <w:p w:rsidR="00640057" w:rsidRPr="00640057" w:rsidRDefault="004B0FF5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საქონლის</w:t>
      </w:r>
      <w:proofErr w:type="spellEnd"/>
      <w:r>
        <w:rPr>
          <w:rFonts w:ascii="Sylfaen" w:eastAsia="Times New Roman" w:hAnsi="Sylfaen" w:cs="Sylfaen"/>
          <w:color w:val="333333"/>
        </w:rPr>
        <w:t xml:space="preserve"> </w:t>
      </w:r>
      <w:r w:rsidR="00F1705E">
        <w:rPr>
          <w:rFonts w:ascii="Sylfaen" w:eastAsia="Times New Roman" w:hAnsi="Sylfaen" w:cs="Sylfaen"/>
          <w:color w:val="333333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</w:rPr>
        <w:t>სუკი</w:t>
      </w:r>
      <w:proofErr w:type="spellEnd"/>
      <w:proofErr w:type="gramEnd"/>
      <w:r>
        <w:rPr>
          <w:rFonts w:ascii="Sylfaen" w:eastAsia="Times New Roman" w:hAnsi="Sylfaen" w:cs="Sylfaen"/>
          <w:color w:val="333333"/>
        </w:rPr>
        <w:t xml:space="preserve">     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/>
        </w:rPr>
        <w:t xml:space="preserve"> -   300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კ/გ</w:t>
      </w:r>
    </w:p>
    <w:p w:rsidR="00640057" w:rsidRPr="00640057" w:rsidRDefault="004B0FF5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>
        <w:rPr>
          <w:rFonts w:ascii="Sylfaen" w:eastAsia="Times New Roman" w:hAnsi="Sylfaen" w:cs="Sylfaen"/>
          <w:color w:val="333333"/>
        </w:rPr>
        <w:t>გო</w:t>
      </w:r>
      <w:proofErr w:type="spellEnd"/>
      <w:r>
        <w:rPr>
          <w:rFonts w:ascii="Sylfaen" w:eastAsia="Times New Roman" w:hAnsi="Sylfaen" w:cs="Sylfaen"/>
          <w:color w:val="333333"/>
          <w:lang w:val="ka-GE"/>
        </w:rPr>
        <w:t>ჭი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                    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-   500 კ/გ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 </w:t>
      </w:r>
    </w:p>
    <w:p w:rsidR="00580CAF" w:rsidRDefault="004B0FF5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color w:val="333333"/>
          <w:lang w:val="ka-GE"/>
        </w:rPr>
        <w:t>ღორის</w:t>
      </w:r>
      <w:r w:rsidR="00F1705E">
        <w:rPr>
          <w:rFonts w:ascii="Sylfaen" w:eastAsia="Times New Roman" w:hAnsi="Sylfaen" w:cs="Sylfaen"/>
          <w:color w:val="3333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/>
        </w:rPr>
        <w:t xml:space="preserve"> ხორცი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            </w:t>
      </w:r>
      <w:r w:rsidR="00F80417">
        <w:rPr>
          <w:rFonts w:ascii="Sylfaen" w:eastAsia="Times New Roman" w:hAnsi="Sylfaen" w:cs="Sylfaen"/>
          <w:color w:val="333333"/>
          <w:lang w:val="ka-GE"/>
        </w:rPr>
        <w:t xml:space="preserve">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0644D9">
        <w:rPr>
          <w:rFonts w:ascii="Sylfaen" w:eastAsia="Times New Roman" w:hAnsi="Sylfaen" w:cs="Sylfaen"/>
          <w:color w:val="333333"/>
          <w:lang w:val="ka-GE"/>
        </w:rPr>
        <w:t xml:space="preserve">-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400 კ/გ</w:t>
      </w:r>
    </w:p>
    <w:p w:rsidR="00580CAF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საქონლის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 ბარკალი                                     1300  კ/გ</w:t>
      </w:r>
    </w:p>
    <w:p w:rsidR="00AE1065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გაყინული  ღორის კისერი                       </w:t>
      </w:r>
      <w:r w:rsidR="00B751A5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  1300 კ/გ</w:t>
      </w:r>
    </w:p>
    <w:p w:rsidR="00AE1065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თე</w:t>
      </w:r>
      <w:r w:rsidR="00602E15">
        <w:rPr>
          <w:rFonts w:ascii="Sylfaen" w:eastAsia="Times New Roman" w:hAnsi="Sylfaen" w:cs="Helvetica"/>
          <w:color w:val="333333"/>
          <w:lang w:val="ka-GE"/>
        </w:rPr>
        <w:t>ვ</w:t>
      </w:r>
      <w:r>
        <w:rPr>
          <w:rFonts w:ascii="Sylfaen" w:eastAsia="Times New Roman" w:hAnsi="Sylfaen" w:cs="Helvetica"/>
          <w:color w:val="333333"/>
          <w:lang w:val="ka-GE"/>
        </w:rPr>
        <w:t>ზი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 კეფალი                                             70 კ/გ</w:t>
      </w:r>
    </w:p>
    <w:p w:rsidR="00AE1065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თევზი ზუთხი                                              110 კ/გ </w:t>
      </w:r>
    </w:p>
    <w:p w:rsidR="00AE1065" w:rsidRPr="00CD7AA8" w:rsidRDefault="00B751A5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თ</w:t>
      </w:r>
      <w:r w:rsidR="00CD7AA8">
        <w:rPr>
          <w:rFonts w:ascii="Sylfaen" w:eastAsia="Times New Roman" w:hAnsi="Sylfaen" w:cs="Helvetica"/>
          <w:color w:val="333333"/>
          <w:lang w:val="ka-GE"/>
        </w:rPr>
        <w:t xml:space="preserve">ევზი </w:t>
      </w:r>
      <w:r w:rsidR="00602E1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Helvetica"/>
          <w:color w:val="333333"/>
          <w:lang w:val="ka-GE"/>
        </w:rPr>
        <w:t>კალმახი                                            259 კ/გ</w:t>
      </w:r>
    </w:p>
    <w:p w:rsidR="00CD7AA8" w:rsidRPr="00CD7AA8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თევზი </w:t>
      </w:r>
      <w:r w:rsidR="00602E1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ბარაბულკა                                      112  კ/გ </w:t>
      </w:r>
    </w:p>
    <w:p w:rsidR="00CD7AA8" w:rsidRPr="00CD7AA8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თევზი </w:t>
      </w:r>
      <w:r w:rsidR="00602E1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სტავრიდა                                         94  კ/გ </w:t>
      </w:r>
    </w:p>
    <w:p w:rsidR="00CD7AA8" w:rsidRPr="00CD7AA8" w:rsidRDefault="00602E15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ორაგული </w:t>
      </w:r>
      <w:r w:rsidR="00CD7AA8">
        <w:rPr>
          <w:rFonts w:ascii="Sylfaen" w:eastAsia="Times New Roman" w:hAnsi="Sylfaen" w:cs="Helvetica"/>
          <w:color w:val="333333"/>
          <w:lang w:val="ka-GE"/>
        </w:rPr>
        <w:t xml:space="preserve">  (ნორვეგიული)  </w:t>
      </w:r>
      <w:r>
        <w:rPr>
          <w:rFonts w:ascii="Sylfaen" w:eastAsia="Times New Roman" w:hAnsi="Sylfaen" w:cs="Helvetica"/>
          <w:color w:val="333333"/>
          <w:lang w:val="ka-GE"/>
        </w:rPr>
        <w:t xml:space="preserve">   </w:t>
      </w:r>
      <w:r w:rsidR="00CD7AA8">
        <w:rPr>
          <w:rFonts w:ascii="Sylfaen" w:eastAsia="Times New Roman" w:hAnsi="Sylfaen" w:cs="Helvetica"/>
          <w:color w:val="333333"/>
          <w:lang w:val="ka-GE"/>
        </w:rPr>
        <w:t xml:space="preserve">                    430  კ/გ</w:t>
      </w:r>
    </w:p>
    <w:p w:rsidR="000B0666" w:rsidRDefault="00CD7AA8" w:rsidP="000B0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ორაგული                                                       340  კ/გ  </w:t>
      </w:r>
    </w:p>
    <w:p w:rsidR="000B0666" w:rsidRPr="000B0666" w:rsidRDefault="000B0666" w:rsidP="000B0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0B0666">
        <w:rPr>
          <w:rFonts w:ascii="Sylfaen" w:hAnsi="Sylfaen"/>
          <w:lang w:val="ka-GE"/>
        </w:rPr>
        <w:t>საკონდიტრო  ინგრედიენტები ( ფრანგული თურქული, ქართული, იტალიური</w:t>
      </w:r>
      <w:r>
        <w:rPr>
          <w:rFonts w:ascii="Sylfaen" w:hAnsi="Sylfaen"/>
          <w:lang w:val="ka-GE"/>
        </w:rPr>
        <w:t xml:space="preserve"> )</w:t>
      </w:r>
    </w:p>
    <w:p w:rsidR="000B0666" w:rsidRDefault="000B0666" w:rsidP="000B0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0B0666">
        <w:rPr>
          <w:rFonts w:ascii="Sylfaen" w:hAnsi="Sylfaen"/>
          <w:lang w:val="ka-GE"/>
        </w:rPr>
        <w:t xml:space="preserve">გაყინული   ზღვის   პროდუქტები   იმპორტირებული </w:t>
      </w:r>
    </w:p>
    <w:p w:rsidR="00EB64F7" w:rsidRDefault="000B0666" w:rsidP="00EB64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0B0666">
        <w:rPr>
          <w:rFonts w:ascii="Sylfaen" w:hAnsi="Sylfaen"/>
          <w:lang w:val="ka-GE"/>
        </w:rPr>
        <w:t xml:space="preserve">გაყინული  ხილ ბოსტნეული   იმპორტირებული </w:t>
      </w:r>
    </w:p>
    <w:p w:rsidR="00EB64F7" w:rsidRDefault="00EB64F7" w:rsidP="00EB64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დამატებით 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შესასყიდი</w:t>
      </w:r>
      <w:proofErr w:type="spellEnd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proofErr w:type="spellEnd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ჩამონათვალი</w:t>
      </w:r>
      <w:proofErr w:type="spellEnd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proofErr w:type="spellEnd"/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იხილოთ</w:t>
      </w:r>
      <w:proofErr w:type="spellEnd"/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თანდართულ</w:t>
      </w:r>
      <w:proofErr w:type="spellEnd"/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ფაილში</w:t>
      </w:r>
      <w:proofErr w:type="spellEnd"/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:rsidR="00057BFB" w:rsidRPr="00EB64F7" w:rsidRDefault="00057BFB" w:rsidP="00EB64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proofErr w:type="spellEnd"/>
      <w:r w:rsidR="00C40F6C"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რაოდენობა</w:t>
      </w:r>
      <w:proofErr w:type="spellEnd"/>
      <w:r w:rsidR="00C40F6C"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გათვლილია</w:t>
      </w:r>
      <w:proofErr w:type="spellEnd"/>
      <w:r w:rsidR="00AF0EDE"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3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თვის</w:t>
      </w:r>
      <w:proofErr w:type="spellEnd"/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მანძილზე</w:t>
      </w:r>
      <w:proofErr w:type="spellEnd"/>
      <w:r w:rsidR="00C40F6C" w:rsidRPr="00EB64F7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 </w:t>
      </w:r>
      <w:proofErr w:type="spellStart"/>
      <w:r w:rsidRPr="00EB64F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შესასყიდად</w:t>
      </w:r>
      <w:proofErr w:type="spellEnd"/>
      <w:proofErr w:type="gramEnd"/>
      <w:r w:rsidRPr="00EB64F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:rsidR="007A1C60" w:rsidRPr="007A1C60" w:rsidRDefault="007A1C60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b/>
          <w:color w:val="333333"/>
        </w:rPr>
      </w:pPr>
      <w:proofErr w:type="spellStart"/>
      <w:proofErr w:type="gram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ფასები</w:t>
      </w:r>
      <w:proofErr w:type="spell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არ</w:t>
      </w:r>
      <w:proofErr w:type="spellEnd"/>
      <w:proofErr w:type="gram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უნდა</w:t>
      </w:r>
      <w:proofErr w:type="spell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აღემატებოდეს</w:t>
      </w:r>
      <w:proofErr w:type="spellEnd"/>
      <w:r w:rsidR="00602E15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ბაზარში</w:t>
      </w:r>
      <w:proofErr w:type="spell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არსებულ</w:t>
      </w:r>
      <w:proofErr w:type="spellEnd"/>
      <w:r w:rsidR="00602E15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ფასს</w:t>
      </w:r>
      <w:proofErr w:type="spellEnd"/>
      <w:r>
        <w:rPr>
          <w:rFonts w:ascii="Sylfaen" w:hAnsi="Sylfaen" w:cs="Sylfaen"/>
          <w:b/>
          <w:color w:val="333333"/>
          <w:shd w:val="clear" w:color="auto" w:fill="FFFFFF"/>
          <w:lang w:val="ka-GE"/>
        </w:rPr>
        <w:t>.</w:t>
      </w:r>
    </w:p>
    <w:p w:rsidR="00841E4E" w:rsidRPr="00205832" w:rsidRDefault="00841E4E" w:rsidP="00841E4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დაინტერესებული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კომპანიებისგან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ტენდერში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მონაწილეობის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მისაღებად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ითხოვება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280C8B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ინფორმაცია</w:t>
      </w:r>
      <w:proofErr w:type="spellEnd"/>
      <w:proofErr w:type="gram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სრული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საიდენტიფიკაციო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კოდი</w:t>
      </w:r>
      <w:proofErr w:type="spellEnd"/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სერთიფიკაცია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პროდუქტებზე</w:t>
      </w:r>
      <w:proofErr w:type="spellEnd"/>
      <w:proofErr w:type="gramStart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(</w:t>
      </w:r>
      <w:proofErr w:type="gram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არსებობის შემთხვევაში) 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პრაისლისტი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proofErr w:type="spellEnd"/>
      <w:proofErr w:type="gram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="007021BE">
        <w:rPr>
          <w:rFonts w:ascii="Sylfaen" w:eastAsia="Times New Roman" w:hAnsi="Sylfaen" w:cs="Sylfaen"/>
          <w:color w:val="333333"/>
          <w:sz w:val="18"/>
          <w:szCs w:val="18"/>
        </w:rPr>
        <w:t>ჩამო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ნათვალით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ფასებით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proofErr w:type="spellEnd"/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proofErr w:type="gram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წყაროები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უწყვეტობა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სტაბილურობა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გარკვეული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დროის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პერიოდზე</w:t>
      </w:r>
      <w:proofErr w:type="spellEnd"/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ტრანსპორტირება 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ადგილზე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841E4E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proofErr w:type="gramStart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proofErr w:type="spellStart"/>
      <w:proofErr w:type="gramEnd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ფასდაკლებები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ქეშბეკები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.)</w:t>
      </w:r>
    </w:p>
    <w:p w:rsidR="00FE55BB" w:rsidRPr="00205832" w:rsidRDefault="00FE55BB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პარტნიორი  კომპანიების  სია.</w:t>
      </w:r>
    </w:p>
    <w:p w:rsidR="00841E4E" w:rsidRPr="00205832" w:rsidRDefault="00841E4E" w:rsidP="00841E4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lastRenderedPageBreak/>
        <w:t>ტენდერის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ჩაბარების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პირობები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841E4E" w:rsidRPr="00205832" w:rsidRDefault="00841E4E" w:rsidP="00841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5" w:history="1">
        <w:r w:rsidRPr="0094366C">
          <w:rPr>
            <w:rStyle w:val="a3"/>
            <w:rFonts w:ascii="Helvetica" w:eastAsia="Times New Roman" w:hAnsi="Helvetica" w:cs="Helvetica"/>
            <w:b/>
            <w:bCs/>
            <w:sz w:val="18"/>
            <w:szCs w:val="18"/>
          </w:rPr>
          <w:t>tender@gph.ge</w:t>
        </w:r>
      </w:hyperlink>
      <w:r>
        <w:rPr>
          <w:rFonts w:ascii="Helvetica" w:eastAsia="Times New Roman" w:hAnsi="Helvetica" w:cs="Helvetica"/>
          <w:b/>
          <w:bCs/>
          <w:color w:val="337AB7"/>
          <w:sz w:val="18"/>
          <w:szCs w:val="18"/>
          <w:u w:val="single"/>
        </w:rPr>
        <w:t xml:space="preserve">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B751A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2022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F80417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13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="00F80417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ივლისისა</w:t>
      </w:r>
      <w:proofErr w:type="spellEnd"/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bookmarkStart w:id="0" w:name="_GoBack"/>
      <w:bookmarkEnd w:id="0"/>
    </w:p>
    <w:p w:rsidR="00057BFB" w:rsidRPr="00FF41CF" w:rsidRDefault="00841E4E" w:rsidP="00FF41C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ტენდერთან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დაკავშირებულ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შეკითხვებზე</w:t>
      </w:r>
      <w:proofErr w:type="spellEnd"/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 xml:space="preserve"> </w:t>
      </w:r>
      <w:proofErr w:type="spellStart"/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დაგვიკავ</w:t>
      </w:r>
      <w:proofErr w:type="spellEnd"/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შირდეთ 577 24 24 85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მოგვწეროთ</w:t>
      </w:r>
      <w:proofErr w:type="spellEnd"/>
      <w:r w:rsidR="00B751A5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ელ</w:t>
      </w:r>
      <w:proofErr w:type="spellEnd"/>
      <w:proofErr w:type="gram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.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ფოსტის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მისამართზე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 </w:t>
      </w:r>
      <w:hyperlink r:id="rId6" w:history="1">
        <w:r w:rsidRPr="00841E4E">
          <w:rPr>
            <w:rStyle w:val="a3"/>
            <w:rFonts w:ascii="Helvetica" w:eastAsia="Times New Roman" w:hAnsi="Helvetica" w:cs="Helvetica"/>
            <w:b/>
            <w:bCs/>
            <w:sz w:val="24"/>
            <w:szCs w:val="24"/>
          </w:rPr>
          <w:t>tender@gph.ge</w:t>
        </w:r>
      </w:hyperlink>
    </w:p>
    <w:p w:rsidR="00057BFB" w:rsidRPr="009414C5" w:rsidRDefault="00057BFB" w:rsidP="009414C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A62131" w:rsidRDefault="00A62131"/>
    <w:sectPr w:rsidR="00A6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FED"/>
    <w:multiLevelType w:val="multilevel"/>
    <w:tmpl w:val="94A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3F77"/>
    <w:multiLevelType w:val="multilevel"/>
    <w:tmpl w:val="0E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38D"/>
    <w:multiLevelType w:val="multilevel"/>
    <w:tmpl w:val="734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13301"/>
    <w:multiLevelType w:val="multilevel"/>
    <w:tmpl w:val="BCD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7641E"/>
    <w:multiLevelType w:val="multilevel"/>
    <w:tmpl w:val="58D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D5B11"/>
    <w:multiLevelType w:val="multilevel"/>
    <w:tmpl w:val="A6DC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F"/>
    <w:rsid w:val="00057BFB"/>
    <w:rsid w:val="000644D9"/>
    <w:rsid w:val="000B0666"/>
    <w:rsid w:val="000C50B6"/>
    <w:rsid w:val="0014242B"/>
    <w:rsid w:val="001A5B05"/>
    <w:rsid w:val="00280C8B"/>
    <w:rsid w:val="002F2E4D"/>
    <w:rsid w:val="00355256"/>
    <w:rsid w:val="00432677"/>
    <w:rsid w:val="00446C45"/>
    <w:rsid w:val="004B0FF5"/>
    <w:rsid w:val="00547920"/>
    <w:rsid w:val="00580CAF"/>
    <w:rsid w:val="00602E15"/>
    <w:rsid w:val="00640057"/>
    <w:rsid w:val="007021BE"/>
    <w:rsid w:val="007A1C60"/>
    <w:rsid w:val="007E1BF0"/>
    <w:rsid w:val="00841E4E"/>
    <w:rsid w:val="00926D94"/>
    <w:rsid w:val="0092732D"/>
    <w:rsid w:val="009414C5"/>
    <w:rsid w:val="00950345"/>
    <w:rsid w:val="00A05AA8"/>
    <w:rsid w:val="00A118F3"/>
    <w:rsid w:val="00A1632E"/>
    <w:rsid w:val="00A62131"/>
    <w:rsid w:val="00AB1502"/>
    <w:rsid w:val="00AE1065"/>
    <w:rsid w:val="00AF0EDE"/>
    <w:rsid w:val="00B60919"/>
    <w:rsid w:val="00B751A5"/>
    <w:rsid w:val="00C063EE"/>
    <w:rsid w:val="00C40F6C"/>
    <w:rsid w:val="00CD7AA8"/>
    <w:rsid w:val="00D3111D"/>
    <w:rsid w:val="00DE257F"/>
    <w:rsid w:val="00E64894"/>
    <w:rsid w:val="00EB64F7"/>
    <w:rsid w:val="00F1184F"/>
    <w:rsid w:val="00F1705E"/>
    <w:rsid w:val="00F80417"/>
    <w:rsid w:val="00FE55BB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7BD2"/>
  <w15:chartTrackingRefBased/>
  <w15:docId w15:val="{C409EBD9-5556-4515-8EE8-41673F2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E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0666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5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11">
          <w:marLeft w:val="0"/>
          <w:marRight w:val="0"/>
          <w:marTop w:val="0"/>
          <w:marBottom w:val="300"/>
          <w:divBdr>
            <w:top w:val="single" w:sz="6" w:space="0" w:color="34BAC9"/>
            <w:left w:val="single" w:sz="6" w:space="0" w:color="34BAC9"/>
            <w:bottom w:val="single" w:sz="6" w:space="0" w:color="34BAC9"/>
            <w:right w:val="single" w:sz="6" w:space="0" w:color="34BAC9"/>
          </w:divBdr>
          <w:divsChild>
            <w:div w:id="134300391">
              <w:marLeft w:val="0"/>
              <w:marRight w:val="0"/>
              <w:marTop w:val="0"/>
              <w:marBottom w:val="0"/>
              <w:divBdr>
                <w:top w:val="none" w:sz="0" w:space="8" w:color="34BAC9"/>
                <w:left w:val="none" w:sz="0" w:space="11" w:color="34BAC9"/>
                <w:bottom w:val="single" w:sz="6" w:space="8" w:color="34BAC9"/>
                <w:right w:val="none" w:sz="0" w:space="11" w:color="34BAC9"/>
              </w:divBdr>
            </w:div>
            <w:div w:id="35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gph.ge" TargetMode="External"/><Relationship Id="rId5" Type="http://schemas.openxmlformats.org/officeDocument/2006/relationships/hyperlink" Target="mailto:tender@gph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181</cp:revision>
  <cp:lastPrinted>2022-06-11T11:35:00Z</cp:lastPrinted>
  <dcterms:created xsi:type="dcterms:W3CDTF">2020-06-23T10:25:00Z</dcterms:created>
  <dcterms:modified xsi:type="dcterms:W3CDTF">2022-06-13T08:07:00Z</dcterms:modified>
</cp:coreProperties>
</file>